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1C1D09" w:rsidRDefault="001C1D09" w:rsidP="00914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1D09">
        <w:rPr>
          <w:rFonts w:ascii="Times New Roman" w:hAnsi="Times New Roman" w:cs="Times New Roman"/>
          <w:sz w:val="24"/>
          <w:szCs w:val="24"/>
          <w:u w:val="single"/>
        </w:rPr>
        <w:t xml:space="preserve">KM 2207 </w:t>
      </w:r>
      <w:r w:rsidR="00914000" w:rsidRPr="001C1D0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«Құрылыстық </w:t>
      </w:r>
      <w:r w:rsidRPr="001C1D09">
        <w:rPr>
          <w:rFonts w:ascii="Times New Roman" w:hAnsi="Times New Roman" w:cs="Times New Roman"/>
          <w:sz w:val="24"/>
          <w:szCs w:val="24"/>
          <w:u w:val="single"/>
          <w:lang w:val="kk-KZ"/>
        </w:rPr>
        <w:t>материалдары</w:t>
      </w:r>
      <w:r w:rsidR="00914000" w:rsidRPr="001C1D09">
        <w:rPr>
          <w:rFonts w:ascii="Times New Roman" w:hAnsi="Times New Roman" w:cs="Times New Roman"/>
          <w:sz w:val="24"/>
          <w:szCs w:val="24"/>
          <w:u w:val="single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</w:p>
    <w:p w:rsidR="00914000" w:rsidRPr="001C1D09" w:rsidRDefault="00914000" w:rsidP="009140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914000" w:rsidRPr="001C1D09" w:rsidRDefault="009236BC" w:rsidP="009140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C1D09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914000" w:rsidRPr="001C1D0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учебный год / </w:t>
      </w:r>
      <w:r w:rsidRPr="001C1D09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914000" w:rsidRPr="001C1D0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оқу жылы</w:t>
      </w:r>
    </w:p>
    <w:p w:rsidR="00914000" w:rsidRPr="001C1D09" w:rsidRDefault="00914000" w:rsidP="00927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C1D09" w:rsidRPr="002F7635" w:rsidRDefault="00927557" w:rsidP="001C1D09">
      <w:pPr>
        <w:pStyle w:val="aa"/>
        <w:ind w:firstLine="567"/>
        <w:jc w:val="both"/>
        <w:rPr>
          <w:b w:val="0"/>
          <w:sz w:val="24"/>
          <w:szCs w:val="24"/>
          <w:lang w:val="kk-KZ"/>
        </w:rPr>
      </w:pPr>
      <w:r w:rsidRPr="00A63526">
        <w:rPr>
          <w:b w:val="0"/>
          <w:sz w:val="24"/>
          <w:szCs w:val="24"/>
          <w:lang w:val="kk-KZ"/>
        </w:rPr>
        <w:t>1)</w:t>
      </w:r>
      <w:r w:rsidR="0007540A" w:rsidRPr="00A63526">
        <w:rPr>
          <w:b w:val="0"/>
          <w:sz w:val="24"/>
          <w:szCs w:val="24"/>
          <w:lang w:val="kk-KZ"/>
        </w:rPr>
        <w:t xml:space="preserve"> Пәннің қысқаша мазмұны/ Краткое содержание дисциплины: </w:t>
      </w:r>
      <w:r w:rsidR="001C1D09" w:rsidRPr="00A63526">
        <w:rPr>
          <w:b w:val="0"/>
          <w:sz w:val="24"/>
          <w:szCs w:val="24"/>
          <w:lang w:val="kk-KZ"/>
        </w:rPr>
        <w:t>«</w:t>
      </w:r>
      <w:r w:rsidR="00A63526">
        <w:rPr>
          <w:b w:val="0"/>
          <w:sz w:val="24"/>
          <w:szCs w:val="24"/>
          <w:lang w:val="kk-KZ"/>
        </w:rPr>
        <w:t>Құ</w:t>
      </w:r>
      <w:r w:rsidR="001C1D09">
        <w:rPr>
          <w:b w:val="0"/>
          <w:sz w:val="24"/>
          <w:szCs w:val="24"/>
          <w:lang w:val="kk-KZ"/>
        </w:rPr>
        <w:t>рылыс материалдары</w:t>
      </w:r>
      <w:r w:rsidR="001C1D09" w:rsidRPr="002F7635">
        <w:rPr>
          <w:b w:val="0"/>
          <w:sz w:val="24"/>
          <w:szCs w:val="24"/>
          <w:lang w:val="kk-KZ"/>
        </w:rPr>
        <w:t>» пәні «Құрылыс материалдарын, бұйымдарын және конструкцияларын өндіру» мамандығы бойынша студенттерді оқыту жоспарының арнайы</w:t>
      </w:r>
      <w:r w:rsidR="001C1D09" w:rsidRPr="002F7635">
        <w:rPr>
          <w:sz w:val="24"/>
          <w:szCs w:val="24"/>
          <w:lang w:val="kk-KZ"/>
        </w:rPr>
        <w:t xml:space="preserve"> </w:t>
      </w:r>
      <w:r w:rsidR="001C1D09" w:rsidRPr="002F7635">
        <w:rPr>
          <w:b w:val="0"/>
          <w:sz w:val="24"/>
          <w:szCs w:val="24"/>
          <w:lang w:val="kk-KZ"/>
        </w:rPr>
        <w:t xml:space="preserve">кәсіптік мамандық үшін </w:t>
      </w:r>
      <w:r w:rsidR="001C1D09">
        <w:rPr>
          <w:b w:val="0"/>
          <w:noProof/>
          <w:color w:val="000000"/>
          <w:spacing w:val="9"/>
          <w:sz w:val="24"/>
          <w:szCs w:val="24"/>
          <w:lang w:val="kk-KZ"/>
        </w:rPr>
        <w:t>міндетті</w:t>
      </w:r>
      <w:r w:rsidR="001C1D09" w:rsidRPr="002F7635">
        <w:rPr>
          <w:b w:val="0"/>
          <w:noProof/>
          <w:color w:val="000000"/>
          <w:spacing w:val="9"/>
          <w:sz w:val="24"/>
          <w:szCs w:val="24"/>
          <w:lang w:val="kk-KZ"/>
        </w:rPr>
        <w:t xml:space="preserve"> компонентіне</w:t>
      </w:r>
      <w:r w:rsidR="001C1D09">
        <w:rPr>
          <w:b w:val="0"/>
          <w:sz w:val="24"/>
          <w:szCs w:val="24"/>
          <w:lang w:val="kk-KZ"/>
        </w:rPr>
        <w:t xml:space="preserve"> жатады.</w:t>
      </w:r>
    </w:p>
    <w:p w:rsidR="00927557" w:rsidRPr="001C1D09" w:rsidRDefault="00927557" w:rsidP="003832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C1D09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07540A" w:rsidRPr="001C1D09">
        <w:rPr>
          <w:rFonts w:ascii="Times New Roman" w:hAnsi="Times New Roman" w:cs="Times New Roman"/>
          <w:sz w:val="24"/>
          <w:szCs w:val="24"/>
          <w:lang w:val="kk-KZ"/>
        </w:rPr>
        <w:t xml:space="preserve"> Пәннің кредиттік соммасы/ Кредитная стоимость дисциплины:</w:t>
      </w:r>
      <w:r w:rsidRPr="001C1D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1D0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9275E" w:rsidRPr="001C1D09">
        <w:rPr>
          <w:rFonts w:ascii="Times New Roman" w:hAnsi="Times New Roman" w:cs="Times New Roman"/>
          <w:sz w:val="24"/>
          <w:szCs w:val="24"/>
          <w:lang w:val="kk-KZ"/>
        </w:rPr>
        <w:t xml:space="preserve"> кредит</w:t>
      </w:r>
    </w:p>
    <w:p w:rsidR="001C1D09" w:rsidRPr="001C1D09" w:rsidRDefault="00927557" w:rsidP="001C1D09">
      <w:pPr>
        <w:pStyle w:val="Style9"/>
        <w:widowControl/>
        <w:spacing w:line="240" w:lineRule="auto"/>
        <w:ind w:firstLine="567"/>
        <w:rPr>
          <w:rFonts w:ascii="Times New Roman" w:hAnsi="Times New Roman" w:cs="Times New Roman"/>
          <w:sz w:val="22"/>
          <w:lang w:val="uk-UA"/>
        </w:rPr>
      </w:pPr>
      <w:r w:rsidRPr="001C1D09">
        <w:rPr>
          <w:rFonts w:ascii="Times New Roman" w:hAnsi="Times New Roman" w:cs="Times New Roman"/>
          <w:lang w:val="kk-KZ"/>
        </w:rPr>
        <w:t>3)</w:t>
      </w:r>
      <w:r w:rsidR="0007540A" w:rsidRPr="001C1D09">
        <w:rPr>
          <w:rFonts w:ascii="Times New Roman" w:hAnsi="Times New Roman" w:cs="Times New Roman"/>
          <w:lang w:val="kk-KZ"/>
        </w:rPr>
        <w:t xml:space="preserve"> Мақсаты/ Цель</w:t>
      </w:r>
      <w:r w:rsidR="00383288" w:rsidRPr="001C1D09">
        <w:rPr>
          <w:rFonts w:ascii="Times New Roman" w:hAnsi="Times New Roman" w:cs="Times New Roman"/>
          <w:lang w:val="kk-KZ"/>
        </w:rPr>
        <w:t>:</w:t>
      </w:r>
      <w:r w:rsidRPr="001C1D09">
        <w:rPr>
          <w:rFonts w:ascii="Times New Roman" w:hAnsi="Times New Roman" w:cs="Times New Roman"/>
          <w:lang w:val="kk-KZ"/>
        </w:rPr>
        <w:t xml:space="preserve"> </w:t>
      </w:r>
      <w:r w:rsidR="0049275E" w:rsidRPr="001C1D09">
        <w:rPr>
          <w:rFonts w:ascii="Times New Roman" w:hAnsi="Times New Roman" w:cs="Times New Roman"/>
          <w:lang w:val="kk-KZ"/>
        </w:rPr>
        <w:t xml:space="preserve">«Құрылыстық </w:t>
      </w:r>
      <w:r w:rsidR="001C1D09">
        <w:rPr>
          <w:rFonts w:ascii="Times New Roman" w:hAnsi="Times New Roman" w:cs="Times New Roman"/>
          <w:lang w:val="kk-KZ"/>
        </w:rPr>
        <w:t>материалдары</w:t>
      </w:r>
      <w:r w:rsidR="0049275E" w:rsidRPr="001C1D09">
        <w:rPr>
          <w:rFonts w:ascii="Times New Roman" w:hAnsi="Times New Roman" w:cs="Times New Roman"/>
          <w:lang w:val="kk-KZ"/>
        </w:rPr>
        <w:t xml:space="preserve">» </w:t>
      </w:r>
      <w:r w:rsidR="001C1D09">
        <w:rPr>
          <w:rFonts w:ascii="Times New Roman" w:hAnsi="Times New Roman" w:cs="Times New Roman"/>
          <w:spacing w:val="-1"/>
          <w:lang w:val="kk-KZ"/>
        </w:rPr>
        <w:t xml:space="preserve">пәнін оқытудың </w:t>
      </w:r>
      <w:r w:rsidR="0049275E" w:rsidRPr="001C1D09">
        <w:rPr>
          <w:rFonts w:ascii="Times New Roman" w:hAnsi="Times New Roman" w:cs="Times New Roman"/>
          <w:spacing w:val="-1"/>
          <w:lang w:val="kk-KZ"/>
        </w:rPr>
        <w:t xml:space="preserve">мақсаты </w:t>
      </w:r>
      <w:r w:rsidR="001C1D09">
        <w:rPr>
          <w:rFonts w:ascii="Times New Roman" w:hAnsi="Times New Roman" w:cs="Times New Roman"/>
          <w:spacing w:val="-1"/>
          <w:lang w:val="kk-KZ"/>
        </w:rPr>
        <w:t>–</w:t>
      </w:r>
      <w:r w:rsidR="0049275E" w:rsidRPr="001C1D09">
        <w:rPr>
          <w:rFonts w:ascii="Times New Roman" w:hAnsi="Times New Roman" w:cs="Times New Roman"/>
          <w:spacing w:val="-1"/>
          <w:lang w:val="kk-KZ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капиталды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құрылыстың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қазіргі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заманғы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талаптарына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сәйкес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құрылыс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материалдардың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түрлерін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олардың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қасиеттерін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және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өндіру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технологиясын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терең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меңгерген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мамандар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1C1D09" w:rsidRPr="001C1D09">
        <w:rPr>
          <w:rFonts w:ascii="Times New Roman" w:hAnsi="Times New Roman" w:cs="Times New Roman"/>
          <w:szCs w:val="28"/>
          <w:lang w:val="uk-UA"/>
        </w:rPr>
        <w:t>дайындау</w:t>
      </w:r>
      <w:proofErr w:type="spellEnd"/>
      <w:r w:rsidR="001C1D09" w:rsidRPr="001C1D09">
        <w:rPr>
          <w:rFonts w:ascii="Times New Roman" w:hAnsi="Times New Roman" w:cs="Times New Roman"/>
          <w:szCs w:val="28"/>
          <w:lang w:val="uk-UA"/>
        </w:rPr>
        <w:t>.</w:t>
      </w:r>
    </w:p>
    <w:p w:rsidR="0049275E" w:rsidRPr="001C1D09" w:rsidRDefault="00927557" w:rsidP="0072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1D09">
        <w:rPr>
          <w:rFonts w:ascii="Times New Roman" w:hAnsi="Times New Roman" w:cs="Times New Roman"/>
          <w:sz w:val="24"/>
          <w:szCs w:val="24"/>
          <w:lang w:val="kk-KZ"/>
        </w:rPr>
        <w:t>4)</w:t>
      </w:r>
      <w:r w:rsidR="00383288" w:rsidRPr="001C1D09">
        <w:rPr>
          <w:rFonts w:ascii="Times New Roman" w:hAnsi="Times New Roman" w:cs="Times New Roman"/>
          <w:sz w:val="24"/>
          <w:szCs w:val="24"/>
          <w:lang w:val="kk-KZ"/>
        </w:rPr>
        <w:t xml:space="preserve"> Оқудың нәтижелері/ Результаты обучения:</w:t>
      </w:r>
      <w:r w:rsidR="0049275E" w:rsidRPr="001C1D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275E"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пәнді игеру нәтижесінде студенттер:</w:t>
      </w:r>
    </w:p>
    <w:p w:rsidR="00A63526" w:rsidRPr="00A63526" w:rsidRDefault="0049275E" w:rsidP="00A63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2"/>
          <w:sz w:val="24"/>
          <w:szCs w:val="24"/>
          <w:lang w:val="kk-KZ"/>
        </w:rPr>
      </w:pPr>
      <w:r w:rsidRPr="001C1D0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Білу керек:</w:t>
      </w:r>
      <w:r w:rsidR="00814216" w:rsidRPr="001C1D0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A63526" w:rsidRPr="001C1D0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құрылыс материалдарға және бұйымдарға және оларды өндіру технологияларына қойылатын негізгі талаптарды; </w:t>
      </w:r>
      <w:r w:rsidR="00A63526" w:rsidRPr="00A63526">
        <w:rPr>
          <w:rStyle w:val="FontStyle52"/>
          <w:noProof/>
          <w:sz w:val="24"/>
          <w:szCs w:val="24"/>
          <w:lang w:val="kk-KZ"/>
        </w:rPr>
        <w:t>кұрылыс материалдарының номенклатурасын;</w:t>
      </w:r>
      <w:r w:rsidR="00A63526">
        <w:rPr>
          <w:rStyle w:val="FontStyle52"/>
          <w:noProof/>
          <w:sz w:val="24"/>
          <w:szCs w:val="24"/>
          <w:lang w:val="kk-KZ"/>
        </w:rPr>
        <w:t xml:space="preserve"> </w:t>
      </w:r>
      <w:r w:rsidR="00A63526" w:rsidRPr="00A63526">
        <w:rPr>
          <w:rStyle w:val="FontStyle52"/>
          <w:noProof/>
          <w:sz w:val="24"/>
          <w:szCs w:val="24"/>
          <w:lang w:val="kk-KZ"/>
        </w:rPr>
        <w:t>құрылыс материалдарының қасиеттерін және құрылым ерекшеліктерін;</w:t>
      </w:r>
      <w:r w:rsidR="00A63526">
        <w:rPr>
          <w:rStyle w:val="FontStyle52"/>
          <w:noProof/>
          <w:sz w:val="24"/>
          <w:szCs w:val="24"/>
          <w:lang w:val="kk-KZ"/>
        </w:rPr>
        <w:t xml:space="preserve"> </w:t>
      </w:r>
      <w:r w:rsidR="00A63526" w:rsidRPr="00A63526">
        <w:rPr>
          <w:rStyle w:val="FontStyle52"/>
          <w:noProof/>
          <w:sz w:val="24"/>
          <w:szCs w:val="24"/>
          <w:lang w:val="kk-KZ"/>
        </w:rPr>
        <w:t>өндірістің шикізат ресурстарын;</w:t>
      </w:r>
      <w:r w:rsidR="00A63526">
        <w:rPr>
          <w:rStyle w:val="FontStyle52"/>
          <w:noProof/>
          <w:sz w:val="24"/>
          <w:szCs w:val="24"/>
          <w:lang w:val="kk-KZ"/>
        </w:rPr>
        <w:t xml:space="preserve"> </w:t>
      </w:r>
      <w:r w:rsidR="00A63526" w:rsidRPr="00A63526">
        <w:rPr>
          <w:rStyle w:val="FontStyle52"/>
          <w:noProof/>
          <w:sz w:val="24"/>
          <w:szCs w:val="24"/>
          <w:lang w:val="kk-KZ"/>
        </w:rPr>
        <w:t xml:space="preserve">технологиялық </w:t>
      </w:r>
      <w:r w:rsidR="00A63526" w:rsidRPr="00A63526">
        <w:rPr>
          <w:rStyle w:val="FontStyle52"/>
          <w:sz w:val="24"/>
          <w:szCs w:val="24"/>
          <w:lang w:val="kk-KZ"/>
        </w:rPr>
        <w:t xml:space="preserve">операция </w:t>
      </w:r>
      <w:r w:rsidR="00A63526" w:rsidRPr="00A63526">
        <w:rPr>
          <w:rStyle w:val="FontStyle52"/>
          <w:noProof/>
          <w:sz w:val="24"/>
          <w:szCs w:val="24"/>
          <w:lang w:val="kk-KZ"/>
        </w:rPr>
        <w:t>жағының маңыздылығын;</w:t>
      </w:r>
      <w:r w:rsidR="00A63526" w:rsidRPr="00A6352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A63526" w:rsidRPr="001C1D0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шикізаттың, материалдардың және бұйымдардың сапалық көрсеткіштерін бағалау әдістерін;  шикізаттар сапасын жоғарылату әдістерін және тағайындалуы әр түрлі </w:t>
      </w:r>
      <w:r w:rsidR="00A6352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құрылыс</w:t>
      </w:r>
      <w:r w:rsidR="00A63526" w:rsidRPr="001C1D0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материалдардың негізгі технологияларын</w:t>
      </w:r>
      <w:r w:rsidR="00A6352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A63526" w:rsidRPr="00A63526" w:rsidRDefault="00A63526" w:rsidP="00A635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63526">
        <w:rPr>
          <w:rFonts w:ascii="Times New Roman" w:hAnsi="Times New Roman" w:cs="Times New Roman"/>
          <w:sz w:val="24"/>
          <w:szCs w:val="24"/>
          <w:lang w:val="kk-KZ"/>
        </w:rPr>
        <w:t>стей білу керек:</w:t>
      </w:r>
      <w:r w:rsidRPr="00A6352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1C1D0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құрылыс материалдарын бағытты түрде таңдап, оларды берілген пайд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алану жағдайында қолдана алуда;</w:t>
      </w:r>
      <w:r w:rsidRPr="001C1D0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құрылыс</w:t>
      </w:r>
      <w:r w:rsidRPr="001C1D0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саласындағы ғыл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ыми жетістіктерді пайдалануда; </w:t>
      </w:r>
      <w:r w:rsidRPr="001C1D0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алған білімдері мен дағдыларын өндірістік және жобалау қызметтерінде іске асыруда; </w:t>
      </w:r>
      <w:r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 материалдарын қажетті жағдайларда қолдану үшін мән-мәтін анықтауда және жаңашылдық ақпараттарды жеткізуде.</w:t>
      </w:r>
    </w:p>
    <w:p w:rsidR="00383288" w:rsidRPr="001C1D09" w:rsidRDefault="00383288" w:rsidP="00A63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Қалыптастырылатын компененциялар:</w:t>
      </w:r>
      <w:r w:rsidR="00814216"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63526" w:rsidRPr="00A63526">
        <w:rPr>
          <w:rFonts w:ascii="Times New Roman" w:hAnsi="Times New Roman" w:cs="Times New Roman"/>
          <w:sz w:val="24"/>
          <w:szCs w:val="24"/>
          <w:lang w:val="kk-KZ"/>
        </w:rPr>
        <w:t>құрылыс</w:t>
      </w:r>
      <w:r w:rsidR="00A63526">
        <w:rPr>
          <w:rFonts w:ascii="Times New Roman" w:hAnsi="Times New Roman" w:cs="Times New Roman"/>
          <w:sz w:val="24"/>
          <w:szCs w:val="24"/>
          <w:lang w:val="kk-KZ"/>
        </w:rPr>
        <w:t xml:space="preserve"> материалдардың қасиеттерін анықтау мен салыстыра алу керек; </w:t>
      </w:r>
      <w:r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қазіргі </w:t>
      </w:r>
      <w:r w:rsidR="00A635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заманауи</w:t>
      </w:r>
      <w:r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әртүрлі </w:t>
      </w:r>
      <w:r w:rsidR="00A635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</w:t>
      </w:r>
      <w:r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материалдары мен бұйымдарының</w:t>
      </w:r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сапасын</w:t>
      </w:r>
      <w:proofErr w:type="spellEnd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бақылауды</w:t>
      </w:r>
      <w:proofErr w:type="spellEnd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қамтамасыз</w:t>
      </w:r>
      <w:proofErr w:type="spellEnd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ететін</w:t>
      </w:r>
      <w:proofErr w:type="spellEnd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қызметтерді</w:t>
      </w:r>
      <w:proofErr w:type="spellEnd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білу </w:t>
      </w:r>
      <w:proofErr w:type="spellStart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және</w:t>
      </w:r>
      <w:proofErr w:type="spellEnd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түсіну</w:t>
      </w:r>
      <w:proofErr w:type="spellEnd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C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қажет</w:t>
      </w:r>
      <w:proofErr w:type="spellEnd"/>
      <w:r w:rsidRPr="001C1D09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;</w:t>
      </w:r>
      <w:r w:rsidR="00814216"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635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</w:t>
      </w:r>
      <w:r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материалдарды өндіру бойынша іс-шаралардың жүйелі орындау кезінде білімдерді және ұғынысты қолдану;</w:t>
      </w:r>
      <w:r w:rsidR="00814216"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әртүрлі керамикалық материалдарды өндіруге қажет аспаптар және жабдықтары бойынша нормативтік-техникалық құжаттарды қолдану туралы пікірлер</w:t>
      </w:r>
      <w:r w:rsidR="00A635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дің</w:t>
      </w:r>
      <w:r w:rsidRPr="001C1D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қалыптасу</w:t>
      </w:r>
      <w:r w:rsidR="00A635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ы.</w:t>
      </w:r>
    </w:p>
    <w:p w:rsidR="009236BC" w:rsidRDefault="00927557" w:rsidP="00814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1D09">
        <w:rPr>
          <w:rFonts w:ascii="Times New Roman" w:hAnsi="Times New Roman" w:cs="Times New Roman"/>
          <w:sz w:val="24"/>
          <w:szCs w:val="24"/>
          <w:lang w:val="kk-KZ"/>
        </w:rPr>
        <w:t>5)</w:t>
      </w:r>
      <w:r w:rsidR="00383288" w:rsidRPr="001C1D09">
        <w:rPr>
          <w:rFonts w:ascii="Times New Roman" w:hAnsi="Times New Roman" w:cs="Times New Roman"/>
          <w:sz w:val="24"/>
          <w:szCs w:val="24"/>
          <w:lang w:val="kk-KZ"/>
        </w:rPr>
        <w:t xml:space="preserve"> Мазмұны/ Содержания</w:t>
      </w:r>
      <w:r w:rsidR="00814216" w:rsidRPr="001C1D0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9236BC" w:rsidRPr="001C1D09">
        <w:rPr>
          <w:rFonts w:ascii="Times New Roman" w:hAnsi="Times New Roman" w:cs="Times New Roman"/>
          <w:sz w:val="24"/>
          <w:szCs w:val="24"/>
          <w:lang w:val="kk-KZ"/>
        </w:rPr>
        <w:t>Сабақ түрлері бойынша сағаттардың саны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992"/>
        <w:gridCol w:w="992"/>
        <w:gridCol w:w="851"/>
        <w:gridCol w:w="846"/>
        <w:gridCol w:w="1138"/>
      </w:tblGrid>
      <w:tr w:rsidR="001C1D09" w:rsidRPr="001C1D09" w:rsidTr="001C1D09">
        <w:tc>
          <w:tcPr>
            <w:tcW w:w="567" w:type="dxa"/>
            <w:vMerge w:val="restart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 xml:space="preserve">№ </w:t>
            </w:r>
            <w:proofErr w:type="spellStart"/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р</w:t>
            </w:r>
            <w:proofErr w:type="spellEnd"/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/с</w:t>
            </w:r>
          </w:p>
        </w:tc>
        <w:tc>
          <w:tcPr>
            <w:tcW w:w="4253" w:type="dxa"/>
            <w:vMerge w:val="restart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Тақырыптардың атауы</w:t>
            </w:r>
          </w:p>
        </w:tc>
        <w:tc>
          <w:tcPr>
            <w:tcW w:w="2835" w:type="dxa"/>
            <w:gridSpan w:val="3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түрлері бойынша сағаттардың мөлшері</w:t>
            </w:r>
          </w:p>
        </w:tc>
        <w:tc>
          <w:tcPr>
            <w:tcW w:w="1984" w:type="dxa"/>
            <w:gridSpan w:val="2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СӨЖ</w:t>
            </w:r>
            <w:proofErr w:type="gramEnd"/>
          </w:p>
        </w:tc>
      </w:tr>
      <w:tr w:rsidR="001C1D09" w:rsidRPr="001C1D09" w:rsidTr="001C1D09">
        <w:tc>
          <w:tcPr>
            <w:tcW w:w="567" w:type="dxa"/>
            <w:vMerge/>
          </w:tcPr>
          <w:p w:rsidR="001C1D09" w:rsidRPr="001C1D09" w:rsidRDefault="001C1D09" w:rsidP="001C1D0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vMerge/>
          </w:tcPr>
          <w:p w:rsidR="001C1D09" w:rsidRPr="001C1D09" w:rsidRDefault="001C1D09" w:rsidP="001C1D0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дә</w:t>
            </w:r>
            <w:proofErr w:type="gramStart"/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р</w:t>
            </w:r>
            <w:proofErr w:type="gramEnd"/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іс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  <w:proofErr w:type="gramStart"/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тәж</w:t>
            </w:r>
            <w:proofErr w:type="gramEnd"/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.</w:t>
            </w:r>
          </w:p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</w:pP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зерт.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бар-лығы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uppressAutoHyphens/>
              <w:autoSpaceDE w:val="0"/>
              <w:autoSpaceDN w:val="0"/>
              <w:adjustRightInd w:val="0"/>
              <w:spacing w:after="0"/>
              <w:ind w:left="-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D09">
              <w:rPr>
                <w:rFonts w:ascii="Times New Roman" w:hAnsi="Times New Roman" w:cs="Times New Roman"/>
                <w:b/>
                <w:sz w:val="20"/>
                <w:szCs w:val="20"/>
                <w:lang w:val="ru-MO"/>
              </w:rPr>
              <w:t>СОӨЖ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Кіріспе. Құрылыс материалдар туралы жалпы түсінік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2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Құрылыс материалдарының негізгі қасиеттері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Табиғи тасты материалдар және оның қасиеттері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Керамикалық бұйымдар және оның түрлері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Шыны және шыныдан жасалған бұйымдар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Бейорганикалық байланыстырғыш заттар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Бетон және оның түрлері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Құрылыс ерітінділері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Асбестцементті бұйымдар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Автоклавты материалдар мен бұйымдар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Ағаш материалдары мен бұйымдары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0,25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Органикалық байланыстырғыш заттар және олардың негізгі қасиеттері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Полимерлі материалдар мен бұйымдары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Жылуоқшаулағыш материалдар мен бұйымдары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Акустикалық материалдары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Лак және бояу материалдары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1C1D09" w:rsidRPr="001C1D09" w:rsidTr="001C1D09">
        <w:tc>
          <w:tcPr>
            <w:tcW w:w="567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Style13"/>
              <w:widowControl/>
              <w:spacing w:line="226" w:lineRule="exact"/>
              <w:ind w:firstLine="0"/>
              <w:rPr>
                <w:rStyle w:val="FontStyle52"/>
                <w:noProof/>
                <w:sz w:val="20"/>
                <w:szCs w:val="20"/>
                <w:lang w:val="kk-KZ"/>
              </w:rPr>
            </w:pPr>
            <w:r w:rsidRPr="001C1D09">
              <w:rPr>
                <w:rStyle w:val="FontStyle52"/>
                <w:noProof/>
                <w:sz w:val="20"/>
                <w:szCs w:val="20"/>
                <w:lang w:val="kk-KZ"/>
              </w:rPr>
              <w:t>Металл материалдары мен бұйымдары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846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8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1C1D09" w:rsidRPr="001C1D09" w:rsidTr="001C1D09">
        <w:trPr>
          <w:trHeight w:val="189"/>
        </w:trPr>
        <w:tc>
          <w:tcPr>
            <w:tcW w:w="567" w:type="dxa"/>
          </w:tcPr>
          <w:p w:rsidR="001C1D09" w:rsidRPr="001C1D09" w:rsidRDefault="001C1D09" w:rsidP="001C1D0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vAlign w:val="center"/>
          </w:tcPr>
          <w:p w:rsidR="001C1D09" w:rsidRPr="001C1D09" w:rsidRDefault="001C1D09" w:rsidP="001C1D09">
            <w:pPr>
              <w:pStyle w:val="5"/>
              <w:jc w:val="left"/>
              <w:rPr>
                <w:sz w:val="20"/>
                <w:lang w:val="kk-KZ"/>
              </w:rPr>
            </w:pPr>
            <w:r w:rsidRPr="001C1D09">
              <w:rPr>
                <w:sz w:val="20"/>
                <w:lang w:val="kk-KZ"/>
              </w:rPr>
              <w:t>Барлығы: 135 (3 кредит)</w:t>
            </w:r>
          </w:p>
        </w:tc>
        <w:tc>
          <w:tcPr>
            <w:tcW w:w="992" w:type="dxa"/>
            <w:vAlign w:val="center"/>
          </w:tcPr>
          <w:p w:rsidR="001C1D09" w:rsidRPr="001C1D09" w:rsidRDefault="001C1D09" w:rsidP="001C1D09">
            <w:pPr>
              <w:pStyle w:val="ac"/>
              <w:rPr>
                <w:sz w:val="20"/>
                <w:lang w:val="kk-KZ"/>
              </w:rPr>
            </w:pPr>
            <w:r w:rsidRPr="001C1D09">
              <w:rPr>
                <w:sz w:val="20"/>
                <w:lang w:val="kk-KZ"/>
              </w:rPr>
              <w:t>22,5</w:t>
            </w:r>
          </w:p>
        </w:tc>
        <w:tc>
          <w:tcPr>
            <w:tcW w:w="992" w:type="dxa"/>
            <w:vAlign w:val="center"/>
          </w:tcPr>
          <w:p w:rsidR="001C1D09" w:rsidRPr="001C1D09" w:rsidRDefault="001C1D09" w:rsidP="001C1D09">
            <w:pPr>
              <w:pStyle w:val="ac"/>
              <w:rPr>
                <w:sz w:val="20"/>
                <w:lang w:val="kk-KZ"/>
              </w:rPr>
            </w:pPr>
            <w:r w:rsidRPr="001C1D09">
              <w:rPr>
                <w:sz w:val="20"/>
                <w:lang w:val="kk-KZ"/>
              </w:rPr>
              <w:t>15</w:t>
            </w:r>
          </w:p>
        </w:tc>
        <w:tc>
          <w:tcPr>
            <w:tcW w:w="851" w:type="dxa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7,5</w:t>
            </w:r>
          </w:p>
        </w:tc>
        <w:tc>
          <w:tcPr>
            <w:tcW w:w="846" w:type="dxa"/>
            <w:vAlign w:val="center"/>
          </w:tcPr>
          <w:p w:rsidR="001C1D09" w:rsidRPr="001C1D09" w:rsidRDefault="001C1D09" w:rsidP="001C1D09">
            <w:pPr>
              <w:pStyle w:val="ac"/>
              <w:rPr>
                <w:sz w:val="20"/>
                <w:lang w:val="kk-KZ"/>
              </w:rPr>
            </w:pPr>
            <w:r w:rsidRPr="001C1D09">
              <w:rPr>
                <w:sz w:val="20"/>
                <w:lang w:val="kk-KZ"/>
              </w:rPr>
              <w:t>90</w:t>
            </w:r>
          </w:p>
        </w:tc>
        <w:tc>
          <w:tcPr>
            <w:tcW w:w="1138" w:type="dxa"/>
            <w:vAlign w:val="center"/>
          </w:tcPr>
          <w:p w:rsidR="001C1D09" w:rsidRPr="001C1D09" w:rsidRDefault="001C1D09" w:rsidP="001C1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1D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11,25</w:t>
            </w:r>
          </w:p>
        </w:tc>
      </w:tr>
    </w:tbl>
    <w:p w:rsidR="001C1D09" w:rsidRDefault="001C1D09" w:rsidP="001C1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1EE" w:rsidRPr="009236BC" w:rsidRDefault="0049275E" w:rsidP="0072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A63526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FD11EE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Пререквизиттер</w:t>
      </w:r>
      <w:r w:rsidR="00383288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 Пререквизиты:</w:t>
      </w:r>
      <w:r w:rsidR="00FD11EE" w:rsidRPr="009236BC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Осы пәнді оку үшін келесі жалпы білім беретін және базалық пәндер бойынша </w:t>
      </w:r>
      <w:r w:rsidR="00FD11EE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қажет: «Физика», «Химия», «</w:t>
      </w:r>
      <w:r w:rsidR="00D020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Математика</w:t>
      </w:r>
      <w:r w:rsidR="00D020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».</w:t>
      </w:r>
    </w:p>
    <w:p w:rsidR="00FD11EE" w:rsidRPr="00D02015" w:rsidRDefault="00FD11EE" w:rsidP="00D0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>7) Негізгі</w:t>
      </w:r>
      <w:r w:rsidR="00383288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оқулықтар/ Основной учебник:</w:t>
      </w:r>
    </w:p>
    <w:p w:rsidR="00D02015" w:rsidRPr="00D02015" w:rsidRDefault="00D02015" w:rsidP="00D0201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2015">
        <w:rPr>
          <w:rFonts w:ascii="Times New Roman" w:hAnsi="Times New Roman" w:cs="Times New Roman"/>
          <w:sz w:val="24"/>
          <w:szCs w:val="24"/>
          <w:lang w:val="kk-KZ"/>
        </w:rPr>
        <w:t xml:space="preserve">Акмалаев К. А. Цемент және одан жасалынатын құрылыс материалдары : Оқу құралы. – Алматы : ҚазККА, </w:t>
      </w:r>
      <w:r w:rsidRPr="00D02015">
        <w:rPr>
          <w:rFonts w:ascii="Times New Roman" w:hAnsi="Times New Roman" w:cs="Times New Roman"/>
          <w:color w:val="000000"/>
          <w:sz w:val="24"/>
          <w:szCs w:val="24"/>
          <w:lang w:val="kk-KZ"/>
        </w:rPr>
        <w:t>2007. – 174 б</w:t>
      </w:r>
      <w:r w:rsidRPr="00D0201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D11EE" w:rsidRPr="009236BC" w:rsidRDefault="00FD11EE" w:rsidP="00E63CC1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Жақыпбеков Ш. Қ., Ибраимбаева Г. Б. Әрлеу материалдарының технологиясы. Оқу құралы. – Алматы: ҚазБСҚА, 2012. – 188 б. </w:t>
      </w:r>
    </w:p>
    <w:p w:rsidR="00FD11EE" w:rsidRPr="009236BC" w:rsidRDefault="00FD11EE" w:rsidP="00E63C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>8) Қосымша</w:t>
      </w:r>
      <w:r w:rsidR="00383288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оқулық/ Дополнительная литература: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Сатеков Б. С. Табиғи және жасанды құрылыс материалдары мен бұйымдары. Тараз: Сенім, - 2007. І том. – 576 бет., ІІ том. – 472 бет.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Гончаров Ю. И. Сырьевые материалы силикатной промышленности, Учебное пособие. – М.: Изд. АСВ, 2009. – 128 с. 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Ибраимбаева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Б., </w:t>
      </w: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Жакипбеков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Ш. К. Проектирование предприятий строительных материалов, изделий и конструкций: Методическое пособие по выполнению дипломного проекта для специальности 5В073000 – «Производство строительных материалов, изделий и конструкций». – </w:t>
      </w: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КазГАСА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2014. – 72 с. 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Кулибаев А. А. Құрылыстағы әрлеу материалдары: Оқу құралы. – Алматы: Триумф «Т», 2007. – 448 б.</w:t>
      </w:r>
    </w:p>
    <w:p w:rsidR="00FD11EE" w:rsidRPr="009236BC" w:rsidRDefault="00FD11EE" w:rsidP="00E63CC1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36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Наназшвили И. Х. Строительные материалы, изделия и конституции. Справочник. – М.: Высшая школа, 2004. </w:t>
      </w:r>
    </w:p>
    <w:p w:rsidR="00FD11EE" w:rsidRPr="009236BC" w:rsidRDefault="00FD11EE" w:rsidP="007211F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9)</w:t>
      </w:r>
      <w:r w:rsidR="00383288"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Координатор:</w:t>
      </w:r>
      <w:r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</w:t>
      </w:r>
      <w:r w:rsidR="00D020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Акимбекова Самал Тотай</w:t>
      </w:r>
      <w:r w:rsidR="00D020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ab/>
        <w:t>кызы, аға оқытушы, магистр</w:t>
      </w:r>
      <w:r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.</w:t>
      </w:r>
    </w:p>
    <w:p w:rsidR="00383288" w:rsidRPr="009236BC" w:rsidRDefault="00FD11EE" w:rsidP="00CC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3C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10)</w:t>
      </w:r>
      <w:r w:rsidR="0007540A" w:rsidRPr="00E63C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83288" w:rsidRPr="00E63C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Компьютерді пайдалану/ Использование компьютера:</w:t>
      </w:r>
      <w:r w:rsidR="00CC1B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3CC1">
        <w:rPr>
          <w:rFonts w:ascii="Times New Roman" w:hAnsi="Times New Roman" w:cs="Times New Roman"/>
          <w:sz w:val="24"/>
          <w:szCs w:val="24"/>
          <w:lang w:val="kk-KZ"/>
        </w:rPr>
        <w:t>компьютермен жұмыс зертханалық және практикалық сабақтарда жүргізіледі/</w:t>
      </w:r>
      <w:r w:rsidR="00E63CC1">
        <w:rPr>
          <w:rFonts w:ascii="Times New Roman" w:hAnsi="Times New Roman" w:cs="Times New Roman"/>
          <w:sz w:val="24"/>
          <w:szCs w:val="24"/>
        </w:rPr>
        <w:t>работа</w:t>
      </w:r>
      <w:r w:rsidR="00E63CC1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занятиях.</w:t>
      </w:r>
    </w:p>
    <w:p w:rsidR="00913A21" w:rsidRDefault="00FD11EE" w:rsidP="00CC1B84">
      <w:pPr>
        <w:spacing w:after="0" w:line="240" w:lineRule="auto"/>
        <w:ind w:firstLine="567"/>
        <w:jc w:val="both"/>
        <w:rPr>
          <w:rStyle w:val="FontStyle52"/>
          <w:noProof/>
          <w:sz w:val="24"/>
          <w:szCs w:val="24"/>
          <w:lang w:val="kk-KZ"/>
        </w:rPr>
      </w:pPr>
      <w:bookmarkStart w:id="0" w:name="_GoBack"/>
      <w:bookmarkEnd w:id="0"/>
      <w:r w:rsidRPr="009236BC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CC1B84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7540A" w:rsidRPr="00CC1B84">
        <w:rPr>
          <w:rFonts w:ascii="Times New Roman" w:hAnsi="Times New Roman" w:cs="Times New Roman"/>
          <w:sz w:val="24"/>
          <w:szCs w:val="24"/>
          <w:lang w:val="kk-KZ"/>
        </w:rPr>
        <w:t xml:space="preserve"> Зертханалық жұмыстар және проектер/ Лабораторные работы и проекты</w:t>
      </w:r>
      <w:r w:rsidR="00383288" w:rsidRPr="00CC1B8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07540A" w:rsidRPr="00CC1B84">
        <w:rPr>
          <w:rFonts w:ascii="Times New Roman" w:hAnsi="Times New Roman" w:cs="Times New Roman"/>
          <w:sz w:val="24"/>
          <w:szCs w:val="24"/>
          <w:lang w:val="kk-KZ"/>
        </w:rPr>
        <w:t xml:space="preserve"> Зертханалық сабақтар </w:t>
      </w:r>
      <w:bookmarkStart w:id="1" w:name="_Hlk1723650"/>
      <w:r w:rsidR="0007540A" w:rsidRPr="00CC1B84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bookmarkEnd w:id="1"/>
      <w:r w:rsidR="0007540A" w:rsidRPr="00CC1B84">
        <w:rPr>
          <w:rFonts w:ascii="Times New Roman" w:hAnsi="Times New Roman" w:cs="Times New Roman"/>
          <w:sz w:val="24"/>
          <w:szCs w:val="24"/>
          <w:lang w:val="kk-KZ"/>
        </w:rPr>
        <w:t>7,5 сағат</w:t>
      </w:r>
      <w:r w:rsidR="00383288" w:rsidRPr="00CC1B84">
        <w:rPr>
          <w:rFonts w:ascii="Times New Roman" w:hAnsi="Times New Roman" w:cs="Times New Roman"/>
          <w:sz w:val="24"/>
          <w:szCs w:val="24"/>
          <w:lang w:val="kk-KZ"/>
        </w:rPr>
        <w:t>/ Лабораторные работы – 7,5 час.</w:t>
      </w:r>
      <w:r w:rsidR="00E63CC1" w:rsidRPr="00CC1B84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Тақырыптар: </w:t>
      </w:r>
      <w:r w:rsidR="00CC1B84" w:rsidRPr="00CC1B84">
        <w:rPr>
          <w:rStyle w:val="FontStyle52"/>
          <w:noProof/>
          <w:sz w:val="24"/>
          <w:szCs w:val="24"/>
          <w:lang w:val="kk-KZ"/>
        </w:rPr>
        <w:t>Бейорганикалық байланыстырғыш заттар; Бетон және оның түрлері; Құрылыс ерітінділері; Асбестцементті бұйымдар; Металл материалдары мен бұйымдары; Лак және бояу материалдары</w:t>
      </w:r>
      <w:r w:rsidR="00CC1B84">
        <w:rPr>
          <w:rStyle w:val="FontStyle52"/>
          <w:noProof/>
          <w:sz w:val="24"/>
          <w:szCs w:val="24"/>
          <w:lang w:val="kk-KZ"/>
        </w:rPr>
        <w:t>.</w:t>
      </w:r>
    </w:p>
    <w:p w:rsidR="009A288A" w:rsidRDefault="009A288A" w:rsidP="00CC1B84">
      <w:pPr>
        <w:spacing w:after="0" w:line="240" w:lineRule="auto"/>
        <w:ind w:firstLine="567"/>
        <w:jc w:val="both"/>
        <w:rPr>
          <w:rStyle w:val="FontStyle52"/>
          <w:noProof/>
          <w:sz w:val="24"/>
          <w:szCs w:val="24"/>
          <w:lang w:val="kk-KZ"/>
        </w:rPr>
      </w:pPr>
    </w:p>
    <w:p w:rsidR="009A288A" w:rsidRDefault="009A288A" w:rsidP="009A28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                                          Дата:___________</w:t>
      </w:r>
    </w:p>
    <w:p w:rsidR="009A288A" w:rsidRPr="009A288A" w:rsidRDefault="009A288A" w:rsidP="00CC1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9A288A" w:rsidRPr="009A288A" w:rsidSect="0048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322" w:rsidRDefault="00967322" w:rsidP="00383288">
      <w:pPr>
        <w:spacing w:after="0" w:line="240" w:lineRule="auto"/>
      </w:pPr>
      <w:r>
        <w:separator/>
      </w:r>
    </w:p>
  </w:endnote>
  <w:endnote w:type="continuationSeparator" w:id="0">
    <w:p w:rsidR="00967322" w:rsidRDefault="00967322" w:rsidP="0038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322" w:rsidRDefault="00967322" w:rsidP="00383288">
      <w:pPr>
        <w:spacing w:after="0" w:line="240" w:lineRule="auto"/>
      </w:pPr>
      <w:r>
        <w:separator/>
      </w:r>
    </w:p>
  </w:footnote>
  <w:footnote w:type="continuationSeparator" w:id="0">
    <w:p w:rsidR="00967322" w:rsidRDefault="00967322" w:rsidP="0038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DD4"/>
    <w:multiLevelType w:val="hybridMultilevel"/>
    <w:tmpl w:val="F774E91A"/>
    <w:lvl w:ilvl="0" w:tplc="83CA55B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5703D8"/>
    <w:multiLevelType w:val="hybridMultilevel"/>
    <w:tmpl w:val="9816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40CC"/>
    <w:multiLevelType w:val="hybridMultilevel"/>
    <w:tmpl w:val="91084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6322"/>
    <w:multiLevelType w:val="hybridMultilevel"/>
    <w:tmpl w:val="BFBA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F775A"/>
    <w:multiLevelType w:val="hybridMultilevel"/>
    <w:tmpl w:val="2BA6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D4"/>
    <w:rsid w:val="0007540A"/>
    <w:rsid w:val="001739C5"/>
    <w:rsid w:val="001C1D09"/>
    <w:rsid w:val="00294711"/>
    <w:rsid w:val="002A6AD4"/>
    <w:rsid w:val="002F033C"/>
    <w:rsid w:val="00383288"/>
    <w:rsid w:val="00486573"/>
    <w:rsid w:val="0049275E"/>
    <w:rsid w:val="004A18E0"/>
    <w:rsid w:val="005D7E8E"/>
    <w:rsid w:val="005F37B8"/>
    <w:rsid w:val="007211FE"/>
    <w:rsid w:val="007F23BC"/>
    <w:rsid w:val="007F4D57"/>
    <w:rsid w:val="00814216"/>
    <w:rsid w:val="00913A21"/>
    <w:rsid w:val="00914000"/>
    <w:rsid w:val="009236BC"/>
    <w:rsid w:val="00927557"/>
    <w:rsid w:val="00967322"/>
    <w:rsid w:val="009A288A"/>
    <w:rsid w:val="00A63526"/>
    <w:rsid w:val="00CC1B84"/>
    <w:rsid w:val="00CD1829"/>
    <w:rsid w:val="00D02015"/>
    <w:rsid w:val="00D050CF"/>
    <w:rsid w:val="00E63CC1"/>
    <w:rsid w:val="00FD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3"/>
  </w:style>
  <w:style w:type="paragraph" w:styleId="5">
    <w:name w:val="heading 5"/>
    <w:basedOn w:val="a"/>
    <w:next w:val="a"/>
    <w:link w:val="50"/>
    <w:qFormat/>
    <w:rsid w:val="001C1D0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57"/>
    <w:pPr>
      <w:ind w:left="720"/>
      <w:contextualSpacing/>
    </w:pPr>
  </w:style>
  <w:style w:type="paragraph" w:customStyle="1" w:styleId="Style9">
    <w:name w:val="Style9"/>
    <w:basedOn w:val="a"/>
    <w:rsid w:val="0049275E"/>
    <w:pPr>
      <w:widowControl w:val="0"/>
      <w:autoSpaceDE w:val="0"/>
      <w:autoSpaceDN w:val="0"/>
      <w:adjustRightInd w:val="0"/>
      <w:spacing w:after="0" w:line="302" w:lineRule="exact"/>
      <w:ind w:firstLine="44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Plain Text"/>
    <w:basedOn w:val="a"/>
    <w:link w:val="a5"/>
    <w:rsid w:val="00FD11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D11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8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288"/>
  </w:style>
  <w:style w:type="paragraph" w:styleId="a8">
    <w:name w:val="footer"/>
    <w:basedOn w:val="a"/>
    <w:link w:val="a9"/>
    <w:uiPriority w:val="99"/>
    <w:unhideWhenUsed/>
    <w:rsid w:val="0038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288"/>
  </w:style>
  <w:style w:type="paragraph" w:styleId="aa">
    <w:name w:val="Title"/>
    <w:basedOn w:val="a"/>
    <w:link w:val="ab"/>
    <w:qFormat/>
    <w:rsid w:val="001C1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C1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D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1C1D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1C1D0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1C1D09"/>
    <w:pPr>
      <w:widowControl w:val="0"/>
      <w:autoSpaceDE w:val="0"/>
      <w:autoSpaceDN w:val="0"/>
      <w:adjustRightInd w:val="0"/>
      <w:spacing w:after="0" w:line="229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kudryshova.b</cp:lastModifiedBy>
  <cp:revision>9</cp:revision>
  <dcterms:created xsi:type="dcterms:W3CDTF">2019-02-22T04:33:00Z</dcterms:created>
  <dcterms:modified xsi:type="dcterms:W3CDTF">2019-03-19T09:52:00Z</dcterms:modified>
</cp:coreProperties>
</file>